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308" w:type="dxa"/>
        <w:tblLook w:val="04A0" w:firstRow="1" w:lastRow="0" w:firstColumn="1" w:lastColumn="0" w:noHBand="0" w:noVBand="1"/>
      </w:tblPr>
      <w:tblGrid>
        <w:gridCol w:w="1377"/>
        <w:gridCol w:w="1281"/>
        <w:gridCol w:w="1616"/>
        <w:gridCol w:w="928"/>
        <w:gridCol w:w="1336"/>
        <w:gridCol w:w="1336"/>
        <w:gridCol w:w="434"/>
      </w:tblGrid>
      <w:tr w:rsidR="00E10158" w:rsidRPr="00414010" w:rsidTr="00E10158">
        <w:trPr>
          <w:trHeight w:val="311"/>
        </w:trPr>
        <w:tc>
          <w:tcPr>
            <w:tcW w:w="1377" w:type="dxa"/>
          </w:tcPr>
          <w:p w:rsidR="00E10158" w:rsidRPr="00414010" w:rsidRDefault="00E10158" w:rsidP="00E10158">
            <w:pPr>
              <w:shd w:val="clear" w:color="auto" w:fill="FFFFFF" w:themeFill="background1"/>
              <w:tabs>
                <w:tab w:val="left" w:pos="3119"/>
              </w:tabs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</w:rPr>
              <w:t xml:space="preserve">45.03.01 </w:t>
            </w:r>
          </w:p>
          <w:p w:rsidR="00E10158" w:rsidRPr="00414010" w:rsidRDefault="00E10158" w:rsidP="00E10158">
            <w:pPr>
              <w:shd w:val="clear" w:color="auto" w:fill="FFFFFF" w:themeFill="background1"/>
              <w:tabs>
                <w:tab w:val="left" w:pos="3119"/>
              </w:tabs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</w:rPr>
              <w:t>语</w:t>
            </w: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文</w:t>
            </w:r>
            <w:r w:rsidRPr="00414010">
              <w:rPr>
                <w:rFonts w:ascii="NSimSun" w:eastAsia="NSimSun" w:hAnsi="NSimSun"/>
                <w:sz w:val="28"/>
                <w:szCs w:val="28"/>
              </w:rPr>
              <w:t>学</w:t>
            </w:r>
          </w:p>
        </w:tc>
        <w:tc>
          <w:tcPr>
            <w:tcW w:w="1281" w:type="dxa"/>
          </w:tcPr>
          <w:p w:rsidR="00E10158" w:rsidRPr="00414010" w:rsidRDefault="00E10158" w:rsidP="00E10158">
            <w:pPr>
              <w:shd w:val="clear" w:color="auto" w:fill="FFFFFF" w:themeFill="background1"/>
              <w:tabs>
                <w:tab w:val="left" w:pos="3119"/>
              </w:tabs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外国语文学</w:t>
            </w:r>
          </w:p>
          <w:p w:rsidR="00E10158" w:rsidRPr="00414010" w:rsidRDefault="00E10158" w:rsidP="00E10158">
            <w:pPr>
              <w:shd w:val="clear" w:color="auto" w:fill="FFFFFF" w:themeFill="background1"/>
              <w:tabs>
                <w:tab w:val="left" w:pos="3119"/>
              </w:tabs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（英语和汉语）</w:t>
            </w:r>
          </w:p>
        </w:tc>
        <w:tc>
          <w:tcPr>
            <w:tcW w:w="1616" w:type="dxa"/>
            <w:shd w:val="clear" w:color="auto" w:fill="FFFFFF" w:themeFill="background1"/>
          </w:tcPr>
          <w:p w:rsidR="00E10158" w:rsidRPr="00414010" w:rsidRDefault="00E10158" w:rsidP="00E10158">
            <w:pPr>
              <w:shd w:val="clear" w:color="auto" w:fill="FFFFFF" w:themeFill="background1"/>
              <w:tabs>
                <w:tab w:val="left" w:pos="3119"/>
              </w:tabs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语文与新闻学院</w:t>
            </w:r>
            <w:bookmarkStart w:id="0" w:name="_GoBack"/>
            <w:bookmarkEnd w:id="0"/>
          </w:p>
        </w:tc>
        <w:tc>
          <w:tcPr>
            <w:tcW w:w="928" w:type="dxa"/>
          </w:tcPr>
          <w:p w:rsidR="00E10158" w:rsidRPr="00414010" w:rsidRDefault="00E10158" w:rsidP="00E10158">
            <w:pPr>
              <w:shd w:val="clear" w:color="auto" w:fill="FFFFFF" w:themeFill="background1"/>
              <w:tabs>
                <w:tab w:val="left" w:pos="3119"/>
              </w:tabs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全日制</w:t>
            </w:r>
          </w:p>
        </w:tc>
        <w:tc>
          <w:tcPr>
            <w:tcW w:w="1336" w:type="dxa"/>
          </w:tcPr>
          <w:p w:rsidR="00E10158" w:rsidRPr="00414010" w:rsidRDefault="00E10158" w:rsidP="00E10158">
            <w:pPr>
              <w:shd w:val="clear" w:color="auto" w:fill="FFFFFF" w:themeFill="background1"/>
              <w:tabs>
                <w:tab w:val="left" w:pos="3119"/>
              </w:tabs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四年</w:t>
            </w:r>
          </w:p>
        </w:tc>
        <w:tc>
          <w:tcPr>
            <w:tcW w:w="1336" w:type="dxa"/>
          </w:tcPr>
          <w:p w:rsidR="00E10158" w:rsidRPr="00414010" w:rsidRDefault="00E10158" w:rsidP="00E10158">
            <w:pPr>
              <w:shd w:val="clear" w:color="auto" w:fill="FFFFFF" w:themeFill="background1"/>
              <w:tabs>
                <w:tab w:val="left" w:pos="3119"/>
              </w:tabs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俄语</w:t>
            </w:r>
          </w:p>
        </w:tc>
        <w:tc>
          <w:tcPr>
            <w:tcW w:w="434" w:type="dxa"/>
          </w:tcPr>
          <w:p w:rsidR="00E10158" w:rsidRPr="00414010" w:rsidRDefault="00E10158" w:rsidP="00E10158">
            <w:pPr>
              <w:shd w:val="clear" w:color="auto" w:fill="FFFFFF" w:themeFill="background1"/>
              <w:tabs>
                <w:tab w:val="left" w:pos="3119"/>
              </w:tabs>
              <w:rPr>
                <w:rFonts w:ascii="NSimSun" w:eastAsia="NSimSun" w:hAnsi="NSimSun"/>
                <w:sz w:val="28"/>
                <w:szCs w:val="28"/>
              </w:rPr>
            </w:pPr>
          </w:p>
        </w:tc>
      </w:tr>
      <w:tr w:rsidR="00E10158" w:rsidRPr="00414010" w:rsidTr="005C1331">
        <w:trPr>
          <w:trHeight w:val="311"/>
        </w:trPr>
        <w:tc>
          <w:tcPr>
            <w:tcW w:w="8308" w:type="dxa"/>
            <w:gridSpan w:val="7"/>
          </w:tcPr>
          <w:p w:rsidR="00E10158" w:rsidRPr="00414010" w:rsidRDefault="00E10158" w:rsidP="00E10158">
            <w:pPr>
              <w:shd w:val="clear" w:color="auto" w:fill="FFFFFF" w:themeFill="background1"/>
              <w:tabs>
                <w:tab w:val="left" w:pos="3119"/>
              </w:tabs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该专业为学生提供学习三种现代外语的机会（英语、汉语或法语，以及初级德语），并将语言学和语文学教育有机地结合起来。</w:t>
            </w:r>
          </w:p>
          <w:p w:rsidR="00E10158" w:rsidRPr="00414010" w:rsidRDefault="00E10158" w:rsidP="00E10158">
            <w:pPr>
              <w:shd w:val="clear" w:color="auto" w:fill="FFFFFF" w:themeFill="background1"/>
              <w:tabs>
                <w:tab w:val="left" w:pos="3119"/>
              </w:tabs>
              <w:rPr>
                <w:rFonts w:ascii="NSimSun" w:eastAsia="NSimSun" w:hAnsi="NSimSun"/>
                <w:sz w:val="28"/>
                <w:szCs w:val="28"/>
              </w:rPr>
            </w:pPr>
          </w:p>
          <w:p w:rsidR="00E10158" w:rsidRPr="00414010" w:rsidRDefault="00E10158" w:rsidP="00E10158">
            <w:pPr>
              <w:shd w:val="clear" w:color="auto" w:fill="FFFFFF" w:themeFill="background1"/>
              <w:tabs>
                <w:tab w:val="left" w:pos="3119"/>
              </w:tabs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就业方向：</w:t>
            </w:r>
            <w:r w:rsidRPr="00414010">
              <w:rPr>
                <w:rFonts w:ascii="NSimSun" w:eastAsia="NSimSun" w:hAnsi="NSimSun"/>
                <w:sz w:val="28"/>
                <w:szCs w:val="28"/>
              </w:rPr>
              <w:t>毕业生可在需要专业技能处理口头和书面文本（包括高</w:t>
            </w: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度</w:t>
            </w:r>
            <w:r w:rsidRPr="00414010">
              <w:rPr>
                <w:rFonts w:ascii="NSimSun" w:eastAsia="NSimSun" w:hAnsi="NSimSun"/>
                <w:sz w:val="28"/>
                <w:szCs w:val="28"/>
              </w:rPr>
              <w:t>复杂文本）的领域</w:t>
            </w: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工作，包括</w:t>
            </w:r>
            <w:r w:rsidRPr="00414010">
              <w:rPr>
                <w:rFonts w:ascii="NSimSun" w:eastAsia="NSimSun" w:hAnsi="NSimSun"/>
                <w:sz w:val="28"/>
                <w:szCs w:val="28"/>
              </w:rPr>
              <w:t>教育和科学系统（大学、学院、学校、学术机构）、媒体（报纸和杂志编辑部、广播电台、电视台）、出版业、互联网资源、公共服务系统、文化机构（档案馆、图书馆、博物馆、创意之家）、广告公司、搜索引擎优化公司等。</w:t>
            </w:r>
          </w:p>
          <w:p w:rsidR="00E10158" w:rsidRPr="00414010" w:rsidRDefault="00E10158" w:rsidP="00E10158">
            <w:pPr>
              <w:shd w:val="clear" w:color="auto" w:fill="FFFFFF" w:themeFill="background1"/>
              <w:tabs>
                <w:tab w:val="left" w:pos="3119"/>
              </w:tabs>
              <w:rPr>
                <w:rFonts w:ascii="NSimSun" w:eastAsia="NSimSun" w:hAnsi="NSimSun"/>
                <w:sz w:val="28"/>
                <w:szCs w:val="28"/>
              </w:rPr>
            </w:pPr>
          </w:p>
          <w:p w:rsidR="00E10158" w:rsidRPr="00414010" w:rsidRDefault="00E10158" w:rsidP="00E10158">
            <w:pPr>
              <w:shd w:val="clear" w:color="auto" w:fill="FFFFFF" w:themeFill="background1"/>
              <w:tabs>
                <w:tab w:val="left" w:pos="3119"/>
              </w:tabs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主修科目：</w:t>
            </w:r>
          </w:p>
          <w:p w:rsidR="00E10158" w:rsidRPr="00414010" w:rsidRDefault="00E10158" w:rsidP="00E10158">
            <w:pPr>
              <w:shd w:val="clear" w:color="auto" w:fill="FFFFFF" w:themeFill="background1"/>
              <w:tabs>
                <w:tab w:val="left" w:pos="3119"/>
              </w:tabs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外语</w:t>
            </w:r>
          </w:p>
          <w:p w:rsidR="00E10158" w:rsidRPr="00414010" w:rsidRDefault="00E10158" w:rsidP="00E10158">
            <w:pPr>
              <w:shd w:val="clear" w:color="auto" w:fill="FFFFFF" w:themeFill="background1"/>
              <w:tabs>
                <w:tab w:val="left" w:pos="3119"/>
              </w:tabs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专题讨论</w:t>
            </w:r>
          </w:p>
          <w:p w:rsidR="00E10158" w:rsidRPr="00414010" w:rsidRDefault="00E10158" w:rsidP="00E10158">
            <w:pPr>
              <w:shd w:val="clear" w:color="auto" w:fill="FFFFFF" w:themeFill="background1"/>
              <w:tabs>
                <w:tab w:val="left" w:pos="3119"/>
              </w:tabs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实践练习</w:t>
            </w:r>
          </w:p>
        </w:tc>
      </w:tr>
    </w:tbl>
    <w:p w:rsidR="00383F03" w:rsidRDefault="00383F03" w:rsidP="00E10158">
      <w:pPr>
        <w:shd w:val="clear" w:color="auto" w:fill="FFFFFF" w:themeFill="background1"/>
        <w:tabs>
          <w:tab w:val="left" w:pos="3119"/>
        </w:tabs>
      </w:pPr>
    </w:p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altName w:val="新宋体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A4"/>
    <w:rsid w:val="000E54A4"/>
    <w:rsid w:val="001E2DD2"/>
    <w:rsid w:val="00383F03"/>
    <w:rsid w:val="00840F38"/>
    <w:rsid w:val="00E1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29880-D843-4145-B9A4-AC609517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158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SPecialiST RePack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2024-03-11T12:54:00Z</dcterms:created>
  <dcterms:modified xsi:type="dcterms:W3CDTF">2024-03-11T12:54:00Z</dcterms:modified>
</cp:coreProperties>
</file>